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83" w:rsidRDefault="0090549E" w:rsidP="009054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/>
          <w:b/>
          <w:bCs/>
          <w:sz w:val="28"/>
          <w:szCs w:val="28"/>
          <w:lang w:eastAsia="zh-CN"/>
        </w:rPr>
      </w:pPr>
      <w:bookmarkStart w:id="0" w:name="_GoBack"/>
      <w:r>
        <w:rPr>
          <w:rFonts w:ascii="Liberation Serif" w:hAnsi="Liberation Serif"/>
          <w:sz w:val="28"/>
          <w:szCs w:val="28"/>
          <w:lang w:eastAsia="zh-CN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  <w:lang w:eastAsia="zh-CN"/>
        </w:rPr>
        <w:t>ПРОЕКТ</w:t>
      </w:r>
    </w:p>
    <w:p w:rsidR="004D5E83" w:rsidRDefault="0090549E" w:rsidP="009054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val="zh-CN"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val="zh-CN" w:eastAsia="zh-CN"/>
        </w:rPr>
        <w:t>Дума</w:t>
      </w:r>
      <w:r>
        <w:rPr>
          <w:rFonts w:ascii="Liberation Serif" w:hAnsi="Liberation Serif" w:cs="Liberation Serif"/>
          <w:bCs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val="zh-CN" w:eastAsia="zh-CN"/>
        </w:rPr>
        <w:t>Сладковского сельского поселения</w:t>
      </w:r>
    </w:p>
    <w:p w:rsidR="004D5E83" w:rsidRDefault="0090549E" w:rsidP="009054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val="zh-CN"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val="zh-CN" w:eastAsia="zh-CN"/>
        </w:rPr>
        <w:t>Слободо-Туринского муниципального района</w:t>
      </w:r>
    </w:p>
    <w:p w:rsidR="004D5E83" w:rsidRDefault="0090549E" w:rsidP="009054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eastAsia="zh-CN"/>
        </w:rPr>
        <w:t>Свердловской области</w:t>
      </w:r>
    </w:p>
    <w:p w:rsidR="004D5E83" w:rsidRDefault="0090549E" w:rsidP="009054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eastAsia="zh-CN"/>
        </w:rPr>
        <w:t>пятого созыва</w:t>
      </w:r>
    </w:p>
    <w:p w:rsidR="004D5E83" w:rsidRDefault="0090549E" w:rsidP="009054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/>
          <w:sz w:val="28"/>
          <w:szCs w:val="28"/>
          <w:lang w:val="en-US" w:eastAsia="zh-CN"/>
        </w:rPr>
      </w:pPr>
      <w:r>
        <w:rPr>
          <w:rFonts w:ascii="Liberation Serif" w:hAnsi="Liberation Serif" w:cs="Liberation Serif"/>
          <w:bCs/>
          <w:sz w:val="28"/>
          <w:szCs w:val="28"/>
        </w:rPr>
        <w:t>РЕШЕНИЕ</w:t>
      </w:r>
    </w:p>
    <w:tbl>
      <w:tblPr>
        <w:tblW w:w="968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841"/>
      </w:tblGrid>
      <w:tr w:rsidR="004D5E83">
        <w:trPr>
          <w:trHeight w:val="100"/>
        </w:trPr>
        <w:tc>
          <w:tcPr>
            <w:tcW w:w="484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5E83" w:rsidRDefault="0090549E" w:rsidP="009054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2072" w:right="-497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00.05.2023 № 000-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с. Сладковское</w:t>
            </w:r>
          </w:p>
        </w:tc>
        <w:tc>
          <w:tcPr>
            <w:tcW w:w="4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5E83" w:rsidRDefault="0090549E" w:rsidP="009054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165" w:right="-39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с.Сладковское</w:t>
            </w:r>
            <w:proofErr w:type="spellEnd"/>
          </w:p>
        </w:tc>
      </w:tr>
    </w:tbl>
    <w:p w:rsidR="004D5E83" w:rsidRDefault="004D5E83" w:rsidP="0090549E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D5E83" w:rsidRDefault="0090549E" w:rsidP="0090549E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и дополнений в Устав </w:t>
      </w:r>
    </w:p>
    <w:p w:rsidR="004D5E83" w:rsidRDefault="0090549E" w:rsidP="0090549E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Сладковского сельского поселения</w:t>
      </w:r>
    </w:p>
    <w:p w:rsidR="004D5E83" w:rsidRDefault="004D5E83" w:rsidP="0090549E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D5E83" w:rsidRDefault="0090549E" w:rsidP="0090549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приведения Устава Сладковского сельского поселения в соответствие с действующим 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, а также в связи с принятием Федерального закона от </w:t>
      </w:r>
      <w:r>
        <w:rPr>
          <w:rFonts w:ascii="Liberation Serif" w:hAnsi="Liberation Serif"/>
          <w:sz w:val="28"/>
          <w:szCs w:val="28"/>
        </w:rPr>
        <w:t>06.02.2023 № 12-ФЗ «О</w:t>
      </w:r>
      <w:r>
        <w:rPr>
          <w:rFonts w:ascii="Liberation Serif" w:hAnsi="Liberation Serif"/>
          <w:sz w:val="28"/>
          <w:szCs w:val="28"/>
        </w:rPr>
        <w:t xml:space="preserve">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Закона Свердловской области от 20.12.2022 № 155-</w:t>
      </w:r>
      <w:proofErr w:type="spellStart"/>
      <w:r>
        <w:rPr>
          <w:rFonts w:ascii="Liberation Serif" w:hAnsi="Liberation Serif"/>
          <w:sz w:val="28"/>
          <w:szCs w:val="28"/>
        </w:rPr>
        <w:t>ОЗ</w:t>
      </w:r>
      <w:proofErr w:type="spellEnd"/>
      <w:r>
        <w:rPr>
          <w:rFonts w:ascii="Liberation Serif" w:hAnsi="Liberation Serif"/>
          <w:sz w:val="28"/>
          <w:szCs w:val="28"/>
        </w:rPr>
        <w:t xml:space="preserve"> «О внесении изменений в ст</w:t>
      </w:r>
      <w:r>
        <w:rPr>
          <w:rFonts w:ascii="Liberation Serif" w:hAnsi="Liberation Serif"/>
          <w:sz w:val="28"/>
          <w:szCs w:val="28"/>
        </w:rPr>
        <w:t xml:space="preserve">атьи 7 и 22 Закона Свердловской области «О референдуме Свердловской области и местных референдумах в Свердловской области»,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Уставом Сладковского сельского поселения, Дума Сладковского сельского поселения</w:t>
      </w:r>
    </w:p>
    <w:p w:rsidR="004D5E83" w:rsidRDefault="0090549E" w:rsidP="0090549E">
      <w:pPr>
        <w:tabs>
          <w:tab w:val="left" w:pos="4500"/>
        </w:tabs>
        <w:spacing w:after="0" w:line="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4D5E83" w:rsidRDefault="0090549E" w:rsidP="0090549E">
      <w:pPr>
        <w:numPr>
          <w:ilvl w:val="0"/>
          <w:numId w:val="1"/>
        </w:numPr>
        <w:tabs>
          <w:tab w:val="left" w:pos="1276"/>
        </w:tabs>
        <w:spacing w:after="0" w:line="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Внести в Устав Сладковского с</w:t>
      </w:r>
      <w:r>
        <w:rPr>
          <w:rFonts w:ascii="Liberation Serif" w:hAnsi="Liberation Serif"/>
          <w:color w:val="000000"/>
          <w:sz w:val="28"/>
          <w:szCs w:val="28"/>
        </w:rPr>
        <w:t xml:space="preserve">ельского поселения, утвержденный Решением Думы Сладковского сельского поселения от 22.12.2005 № 5, </w:t>
      </w:r>
      <w:r>
        <w:rPr>
          <w:rFonts w:ascii="Liberation Serif" w:hAnsi="Liberation Serif" w:cs="Liberation Serif"/>
          <w:color w:val="000000"/>
          <w:sz w:val="28"/>
          <w:szCs w:val="28"/>
        </w:rPr>
        <w:t>следующие изменения и дополнения:</w:t>
      </w:r>
    </w:p>
    <w:p w:rsidR="004D5E83" w:rsidRDefault="0090549E" w:rsidP="0090549E">
      <w:pPr>
        <w:numPr>
          <w:ilvl w:val="0"/>
          <w:numId w:val="2"/>
        </w:numPr>
        <w:tabs>
          <w:tab w:val="left" w:pos="1276"/>
        </w:tabs>
        <w:spacing w:after="0" w:line="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Абзац первый пункта 4 статьи 8 Устава изложить в следующей редакции:</w:t>
      </w:r>
    </w:p>
    <w:p w:rsidR="004D5E83" w:rsidRDefault="0090549E" w:rsidP="0090549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«4. </w:t>
      </w:r>
      <w:r>
        <w:rPr>
          <w:rFonts w:ascii="Liberation Serif" w:hAnsi="Liberation Serif" w:cs="Liberation Serif"/>
          <w:sz w:val="28"/>
          <w:szCs w:val="28"/>
        </w:rPr>
        <w:t>Каждый гражданин или группа граждан, имеющие право</w:t>
      </w:r>
      <w:r>
        <w:rPr>
          <w:rFonts w:ascii="Liberation Serif" w:hAnsi="Liberation Serif" w:cs="Liberation Serif"/>
          <w:sz w:val="28"/>
          <w:szCs w:val="28"/>
        </w:rPr>
        <w:t xml:space="preserve">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области».</w:t>
      </w:r>
    </w:p>
    <w:p w:rsidR="004D5E83" w:rsidRDefault="0090549E" w:rsidP="0090549E">
      <w:pPr>
        <w:numPr>
          <w:ilvl w:val="0"/>
          <w:numId w:val="2"/>
        </w:numPr>
        <w:tabs>
          <w:tab w:val="left" w:pos="1276"/>
        </w:tabs>
        <w:spacing w:after="0" w:line="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Пункт 2 статьи 15.1. Устава </w:t>
      </w:r>
      <w:r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4D5E83" w:rsidRDefault="0090549E" w:rsidP="0090549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 Староста сельского населенн</w:t>
      </w:r>
      <w:r>
        <w:rPr>
          <w:rFonts w:ascii="Liberation Serif" w:hAnsi="Liberation Serif" w:cs="Liberation Serif"/>
          <w:sz w:val="28"/>
          <w:szCs w:val="28"/>
        </w:rPr>
        <w:t>ого пункта назначается Думой поселения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</w:t>
      </w:r>
      <w:r>
        <w:rPr>
          <w:rFonts w:ascii="Liberation Serif" w:hAnsi="Liberation Serif" w:cs="Liberation Serif"/>
          <w:sz w:val="28"/>
          <w:szCs w:val="28"/>
        </w:rPr>
        <w:t>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4D5E83" w:rsidRDefault="0090549E" w:rsidP="0090549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 статьи 15.1. Устава изложить в следующей редакции:</w:t>
      </w:r>
    </w:p>
    <w:p w:rsidR="004D5E83" w:rsidRDefault="0090549E" w:rsidP="0090549E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«3.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депутата, осуществляющего свои полномочия на непост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оянной основе или должность муниципальной службы, не может </w:t>
      </w: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самоуправления.».</w:t>
      </w:r>
    </w:p>
    <w:p w:rsidR="004D5E83" w:rsidRDefault="0090549E" w:rsidP="009054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Пункт 1 статьи 24 дополнить подпунктом 10.2 следующего содержания:</w:t>
      </w:r>
    </w:p>
    <w:p w:rsidR="004D5E83" w:rsidRDefault="0090549E" w:rsidP="0090549E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«10.2) в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случае отсутствия депутата без уважительных причин на всех заседаниях Думы поселения в течение 6 месяцев подряд;».</w:t>
      </w:r>
    </w:p>
    <w:p w:rsidR="004D5E83" w:rsidRDefault="0090549E" w:rsidP="0090549E">
      <w:pPr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</w:t>
      </w:r>
      <w:r>
        <w:rPr>
          <w:rFonts w:ascii="Liberation Serif" w:hAnsi="Liberation Serif"/>
          <w:sz w:val="28"/>
          <w:szCs w:val="28"/>
        </w:rPr>
        <w:t>асти для государственной регистрации изменений в Устав Сладковского сельского поселения.</w:t>
      </w:r>
    </w:p>
    <w:p w:rsidR="004D5E83" w:rsidRDefault="0090549E" w:rsidP="00905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обнародовать пу</w:t>
      </w:r>
      <w:r>
        <w:rPr>
          <w:rFonts w:ascii="Liberation Serif" w:hAnsi="Liberation Serif"/>
          <w:sz w:val="28"/>
          <w:szCs w:val="28"/>
        </w:rPr>
        <w:t>тем размещения на официальном сайте Сладковского сельского поселения после его государственной регистрации.</w:t>
      </w:r>
    </w:p>
    <w:p w:rsidR="004D5E83" w:rsidRDefault="0090549E" w:rsidP="00905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после его официального опубликования.</w:t>
      </w:r>
    </w:p>
    <w:p w:rsidR="004D5E83" w:rsidRDefault="0090549E" w:rsidP="009054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комиссию по местному сам</w:t>
      </w:r>
      <w:r>
        <w:rPr>
          <w:rFonts w:ascii="Liberation Serif" w:hAnsi="Liberation Serif"/>
          <w:sz w:val="28"/>
          <w:szCs w:val="28"/>
        </w:rPr>
        <w:t>оуправлению.</w:t>
      </w:r>
    </w:p>
    <w:p w:rsidR="004D5E83" w:rsidRDefault="004D5E83" w:rsidP="0090549E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Liberation Serif" w:hAnsi="Liberation Serif"/>
          <w:sz w:val="28"/>
          <w:szCs w:val="28"/>
        </w:rPr>
      </w:pPr>
    </w:p>
    <w:p w:rsidR="004D5E83" w:rsidRDefault="004D5E83" w:rsidP="0090549E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Liberation Serif" w:hAnsi="Liberation Serif"/>
          <w:sz w:val="28"/>
          <w:szCs w:val="28"/>
        </w:rPr>
      </w:pPr>
    </w:p>
    <w:p w:rsidR="004D5E83" w:rsidRDefault="004D5E83" w:rsidP="0090549E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D5E83">
        <w:tc>
          <w:tcPr>
            <w:tcW w:w="4927" w:type="dxa"/>
          </w:tcPr>
          <w:p w:rsidR="004D5E83" w:rsidRDefault="0090549E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Председатель Думы</w:t>
            </w:r>
          </w:p>
          <w:p w:rsidR="004D5E83" w:rsidRDefault="0090549E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Сладковского сельского поселения</w:t>
            </w:r>
          </w:p>
          <w:p w:rsidR="004D5E83" w:rsidRDefault="004D5E83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D5E83" w:rsidRDefault="0090549E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В.А.Потапова</w:t>
            </w:r>
            <w:proofErr w:type="spellEnd"/>
          </w:p>
          <w:p w:rsidR="004D5E83" w:rsidRDefault="0090549E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 w:rsidR="004D5E83" w:rsidRDefault="0090549E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27" w:type="dxa"/>
          </w:tcPr>
          <w:p w:rsidR="004D5E83" w:rsidRDefault="0090549E" w:rsidP="0090549E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Глава Сладковского</w:t>
            </w:r>
          </w:p>
          <w:p w:rsidR="004D5E83" w:rsidRDefault="0090549E" w:rsidP="0090549E">
            <w:pPr>
              <w:spacing w:after="0"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сельского поселения </w:t>
            </w:r>
          </w:p>
          <w:p w:rsidR="004D5E83" w:rsidRDefault="0090549E" w:rsidP="0090549E">
            <w:pPr>
              <w:spacing w:after="0"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 w:rsidR="004D5E83" w:rsidRDefault="0090549E" w:rsidP="0090549E">
            <w:pPr>
              <w:spacing w:after="0"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___________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Л.П.Фефелова</w:t>
            </w:r>
            <w:proofErr w:type="spellEnd"/>
          </w:p>
        </w:tc>
      </w:tr>
    </w:tbl>
    <w:p w:rsidR="004D5E83" w:rsidRDefault="004D5E83" w:rsidP="0090549E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</w:p>
    <w:bookmarkEnd w:id="0"/>
    <w:p w:rsidR="004D5E83" w:rsidRDefault="004D5E83" w:rsidP="0090549E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sectPr w:rsidR="004D5E83">
      <w:pgSz w:w="11906" w:h="16838"/>
      <w:pgMar w:top="960" w:right="986" w:bottom="758" w:left="13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F201D"/>
    <w:multiLevelType w:val="multilevel"/>
    <w:tmpl w:val="5C8F201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6191"/>
    <w:multiLevelType w:val="multilevel"/>
    <w:tmpl w:val="6DD96191"/>
    <w:lvl w:ilvl="0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80" w:hanging="360"/>
      </w:pPr>
    </w:lvl>
    <w:lvl w:ilvl="2" w:tentative="1">
      <w:start w:val="1"/>
      <w:numFmt w:val="lowerRoman"/>
      <w:lvlText w:val="%3."/>
      <w:lvlJc w:val="right"/>
      <w:pPr>
        <w:ind w:left="3000" w:hanging="180"/>
      </w:pPr>
    </w:lvl>
    <w:lvl w:ilvl="3" w:tentative="1">
      <w:start w:val="1"/>
      <w:numFmt w:val="decimal"/>
      <w:lvlText w:val="%4."/>
      <w:lvlJc w:val="left"/>
      <w:pPr>
        <w:ind w:left="3720" w:hanging="360"/>
      </w:pPr>
    </w:lvl>
    <w:lvl w:ilvl="4" w:tentative="1">
      <w:start w:val="1"/>
      <w:numFmt w:val="lowerLetter"/>
      <w:lvlText w:val="%5."/>
      <w:lvlJc w:val="left"/>
      <w:pPr>
        <w:ind w:left="4440" w:hanging="360"/>
      </w:pPr>
    </w:lvl>
    <w:lvl w:ilvl="5" w:tentative="1">
      <w:start w:val="1"/>
      <w:numFmt w:val="lowerRoman"/>
      <w:lvlText w:val="%6."/>
      <w:lvlJc w:val="right"/>
      <w:pPr>
        <w:ind w:left="5160" w:hanging="180"/>
      </w:pPr>
    </w:lvl>
    <w:lvl w:ilvl="6" w:tentative="1">
      <w:start w:val="1"/>
      <w:numFmt w:val="decimal"/>
      <w:lvlText w:val="%7."/>
      <w:lvlJc w:val="left"/>
      <w:pPr>
        <w:ind w:left="5880" w:hanging="360"/>
      </w:pPr>
    </w:lvl>
    <w:lvl w:ilvl="7" w:tentative="1">
      <w:start w:val="1"/>
      <w:numFmt w:val="lowerLetter"/>
      <w:lvlText w:val="%8."/>
      <w:lvlJc w:val="left"/>
      <w:pPr>
        <w:ind w:left="6600" w:hanging="360"/>
      </w:pPr>
    </w:lvl>
    <w:lvl w:ilvl="8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3612F70"/>
    <w:multiLevelType w:val="multilevel"/>
    <w:tmpl w:val="73612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6800"/>
    <w:rsid w:val="004D5E83"/>
    <w:rsid w:val="0090549E"/>
    <w:rsid w:val="4B5B98B4"/>
    <w:rsid w:val="6F7E0ABC"/>
    <w:rsid w:val="77F179E6"/>
    <w:rsid w:val="79BB6800"/>
    <w:rsid w:val="7FD9C659"/>
    <w:rsid w:val="7FFCF149"/>
    <w:rsid w:val="ACDBD862"/>
    <w:rsid w:val="B3F347FE"/>
    <w:rsid w:val="FC5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BF7C3-5354-4DE8-8921-5F0085DF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hp-2</cp:lastModifiedBy>
  <cp:revision>1</cp:revision>
  <cp:lastPrinted>2023-04-04T21:56:00Z</cp:lastPrinted>
  <dcterms:created xsi:type="dcterms:W3CDTF">2023-03-28T15:36:00Z</dcterms:created>
  <dcterms:modified xsi:type="dcterms:W3CDTF">2024-01-22T11:02:00Z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